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146" w:rsidRDefault="00DA0146" w:rsidP="00DA0146">
      <w:pPr>
        <w:pStyle w:val="Ttulo1"/>
        <w:shd w:val="clear" w:color="auto" w:fill="auto"/>
        <w:spacing w:after="151"/>
        <w:ind w:left="-5" w:right="0"/>
        <w:rPr>
          <w:rFonts w:ascii="Arial" w:hAnsi="Arial" w:cs="Arial"/>
          <w:color w:val="000000"/>
          <w:sz w:val="20"/>
          <w:szCs w:val="20"/>
          <w:u w:val="single"/>
        </w:rPr>
      </w:pPr>
      <w:r w:rsidRPr="00351E6F">
        <w:rPr>
          <w:rFonts w:ascii="Arial" w:hAnsi="Arial" w:cs="Arial"/>
          <w:color w:val="000000"/>
          <w:sz w:val="20"/>
          <w:szCs w:val="20"/>
          <w:u w:val="single"/>
        </w:rPr>
        <w:t>TEORÍA GENERAL DE SISTEMAS</w:t>
      </w:r>
    </w:p>
    <w:p w:rsidR="00F63FF7" w:rsidRPr="00F63FF7" w:rsidRDefault="00F63FF7" w:rsidP="00F63FF7">
      <w:bookmarkStart w:id="0" w:name="_GoBack"/>
      <w:bookmarkEnd w:id="0"/>
    </w:p>
    <w:p w:rsidR="00FD4EA7" w:rsidRPr="00351E6F" w:rsidRDefault="00FD4EA7" w:rsidP="00FD4EA7">
      <w:pPr>
        <w:pStyle w:val="Ttulo1"/>
        <w:shd w:val="clear" w:color="auto" w:fill="auto"/>
        <w:spacing w:after="151"/>
        <w:ind w:left="-5" w:right="0"/>
        <w:jc w:val="left"/>
        <w:rPr>
          <w:rFonts w:ascii="Arial" w:hAnsi="Arial" w:cs="Arial"/>
          <w:sz w:val="20"/>
          <w:szCs w:val="20"/>
        </w:rPr>
      </w:pPr>
      <w:r w:rsidRPr="00351E6F">
        <w:rPr>
          <w:rFonts w:ascii="Arial" w:hAnsi="Arial" w:cs="Arial"/>
          <w:b w:val="0"/>
          <w:color w:val="000000"/>
          <w:sz w:val="20"/>
          <w:szCs w:val="20"/>
        </w:rPr>
        <w:tab/>
      </w:r>
      <w:r w:rsidRPr="00351E6F">
        <w:rPr>
          <w:rFonts w:ascii="Arial" w:hAnsi="Arial" w:cs="Arial"/>
          <w:color w:val="000000"/>
          <w:sz w:val="20"/>
          <w:szCs w:val="20"/>
        </w:rPr>
        <w:t>UNIDAD 1  La Teoría General de Sistemas</w:t>
      </w:r>
      <w:r w:rsidRPr="00351E6F">
        <w:rPr>
          <w:rFonts w:ascii="Arial" w:hAnsi="Arial" w:cs="Arial"/>
          <w:b w:val="0"/>
          <w:color w:val="000000"/>
          <w:sz w:val="20"/>
          <w:szCs w:val="20"/>
        </w:rPr>
        <w:t xml:space="preserve"> </w:t>
      </w:r>
    </w:p>
    <w:p w:rsidR="00FD4EA7" w:rsidRPr="00351E6F" w:rsidRDefault="00FD4EA7" w:rsidP="00FD4EA7">
      <w:pPr>
        <w:tabs>
          <w:tab w:val="center" w:pos="4776"/>
        </w:tabs>
        <w:spacing w:after="148"/>
        <w:ind w:left="-15" w:firstLine="0"/>
        <w:jc w:val="left"/>
        <w:rPr>
          <w:rFonts w:ascii="Arial" w:hAnsi="Arial" w:cs="Arial"/>
          <w:sz w:val="20"/>
          <w:szCs w:val="20"/>
        </w:rPr>
      </w:pPr>
      <w:r w:rsidRPr="00351E6F">
        <w:rPr>
          <w:rFonts w:ascii="Arial" w:hAnsi="Arial" w:cs="Arial"/>
          <w:sz w:val="20"/>
          <w:szCs w:val="20"/>
        </w:rPr>
        <w:t>Relación de Conceptos</w:t>
      </w:r>
      <w:r w:rsidR="00DA0146" w:rsidRPr="00351E6F">
        <w:rPr>
          <w:rFonts w:ascii="Arial" w:hAnsi="Arial" w:cs="Arial"/>
          <w:sz w:val="20"/>
          <w:szCs w:val="20"/>
        </w:rPr>
        <w:br/>
      </w:r>
      <w:r w:rsidRPr="00351E6F">
        <w:rPr>
          <w:rFonts w:ascii="Arial" w:hAnsi="Arial" w:cs="Arial"/>
          <w:sz w:val="20"/>
          <w:szCs w:val="20"/>
        </w:rPr>
        <w:t>Principios Teóricos</w:t>
      </w:r>
      <w:r w:rsidR="00DA0146" w:rsidRPr="00351E6F">
        <w:rPr>
          <w:rFonts w:ascii="Arial" w:hAnsi="Arial" w:cs="Arial"/>
          <w:sz w:val="20"/>
          <w:szCs w:val="20"/>
        </w:rPr>
        <w:br/>
      </w:r>
      <w:r w:rsidRPr="00351E6F">
        <w:rPr>
          <w:rFonts w:ascii="Arial" w:hAnsi="Arial" w:cs="Arial"/>
          <w:sz w:val="20"/>
          <w:szCs w:val="20"/>
        </w:rPr>
        <w:t>Elementos de los Sistemas de Información, su clasificación y caracterí</w:t>
      </w:r>
      <w:r w:rsidRPr="00351E6F">
        <w:rPr>
          <w:rFonts w:ascii="Arial" w:hAnsi="Arial" w:cs="Arial"/>
          <w:sz w:val="20"/>
          <w:szCs w:val="20"/>
        </w:rPr>
        <w:t>sticas</w:t>
      </w:r>
      <w:r w:rsidR="00DA0146" w:rsidRPr="00351E6F">
        <w:rPr>
          <w:rFonts w:ascii="Arial" w:hAnsi="Arial" w:cs="Arial"/>
          <w:sz w:val="20"/>
          <w:szCs w:val="20"/>
        </w:rPr>
        <w:br/>
      </w:r>
      <w:r w:rsidRPr="00351E6F">
        <w:rPr>
          <w:rFonts w:ascii="Arial" w:hAnsi="Arial" w:cs="Arial"/>
          <w:sz w:val="20"/>
          <w:szCs w:val="20"/>
        </w:rPr>
        <w:t xml:space="preserve">Definición de Sistema de Información </w:t>
      </w:r>
      <w:r w:rsidR="00DA0146" w:rsidRPr="00351E6F">
        <w:rPr>
          <w:rFonts w:ascii="Arial" w:hAnsi="Arial" w:cs="Arial"/>
          <w:sz w:val="20"/>
          <w:szCs w:val="20"/>
        </w:rPr>
        <w:br/>
      </w:r>
      <w:r w:rsidRPr="00351E6F">
        <w:rPr>
          <w:rFonts w:ascii="Arial" w:hAnsi="Arial" w:cs="Arial"/>
          <w:sz w:val="20"/>
          <w:szCs w:val="20"/>
        </w:rPr>
        <w:t xml:space="preserve">La Organización como Sistema Abierto </w:t>
      </w:r>
      <w:r w:rsidR="00DA0146" w:rsidRPr="00351E6F">
        <w:rPr>
          <w:rFonts w:ascii="Arial" w:hAnsi="Arial" w:cs="Arial"/>
          <w:sz w:val="20"/>
          <w:szCs w:val="20"/>
        </w:rPr>
        <w:br/>
      </w:r>
      <w:r w:rsidRPr="00351E6F">
        <w:rPr>
          <w:rFonts w:ascii="Arial" w:hAnsi="Arial" w:cs="Arial"/>
          <w:sz w:val="20"/>
          <w:szCs w:val="20"/>
        </w:rPr>
        <w:t>Tendencias de aplicación práctica de la T</w:t>
      </w:r>
      <w:r w:rsidRPr="00351E6F">
        <w:rPr>
          <w:rFonts w:ascii="Arial" w:hAnsi="Arial" w:cs="Arial"/>
          <w:sz w:val="20"/>
          <w:szCs w:val="20"/>
        </w:rPr>
        <w:t>eoría General de Sistemas</w:t>
      </w:r>
    </w:p>
    <w:p w:rsidR="00FD4EA7" w:rsidRPr="00351E6F" w:rsidRDefault="00FD4EA7" w:rsidP="00FD4EA7">
      <w:pPr>
        <w:pStyle w:val="Ttulo1"/>
        <w:shd w:val="clear" w:color="auto" w:fill="auto"/>
        <w:tabs>
          <w:tab w:val="center" w:pos="4776"/>
        </w:tabs>
        <w:spacing w:after="151"/>
        <w:ind w:left="-15" w:right="0" w:firstLine="0"/>
        <w:jc w:val="left"/>
        <w:rPr>
          <w:rFonts w:ascii="Arial" w:hAnsi="Arial" w:cs="Arial"/>
          <w:sz w:val="20"/>
          <w:szCs w:val="20"/>
        </w:rPr>
      </w:pPr>
      <w:r w:rsidRPr="00351E6F">
        <w:rPr>
          <w:rFonts w:ascii="Arial" w:hAnsi="Arial" w:cs="Arial"/>
          <w:color w:val="000000"/>
          <w:sz w:val="20"/>
          <w:szCs w:val="20"/>
        </w:rPr>
        <w:t>UNIDAD 2 Sistemas de Información Empresariales Vs La Informática</w:t>
      </w:r>
      <w:r w:rsidRPr="00351E6F">
        <w:rPr>
          <w:rFonts w:ascii="Arial" w:hAnsi="Arial" w:cs="Arial"/>
          <w:b w:val="0"/>
          <w:color w:val="000000"/>
          <w:sz w:val="20"/>
          <w:szCs w:val="20"/>
        </w:rPr>
        <w:t xml:space="preserve"> </w:t>
      </w:r>
    </w:p>
    <w:p w:rsidR="00FD4EA7" w:rsidRPr="00351E6F" w:rsidRDefault="00FD4EA7" w:rsidP="00DA0146">
      <w:pPr>
        <w:tabs>
          <w:tab w:val="center" w:pos="4776"/>
        </w:tabs>
        <w:spacing w:after="148"/>
        <w:ind w:left="-15" w:firstLine="0"/>
        <w:jc w:val="left"/>
        <w:rPr>
          <w:rFonts w:ascii="Arial" w:hAnsi="Arial" w:cs="Arial"/>
          <w:sz w:val="20"/>
          <w:szCs w:val="20"/>
        </w:rPr>
      </w:pPr>
      <w:r w:rsidRPr="00351E6F">
        <w:rPr>
          <w:rFonts w:ascii="Arial" w:hAnsi="Arial" w:cs="Arial"/>
          <w:sz w:val="20"/>
          <w:szCs w:val="20"/>
        </w:rPr>
        <w:t>Relación de Conceptos</w:t>
      </w:r>
      <w:r w:rsidR="00DA0146" w:rsidRPr="00351E6F">
        <w:rPr>
          <w:rFonts w:ascii="Arial" w:hAnsi="Arial" w:cs="Arial"/>
          <w:sz w:val="20"/>
          <w:szCs w:val="20"/>
        </w:rPr>
        <w:br/>
      </w:r>
      <w:r w:rsidRPr="00351E6F">
        <w:rPr>
          <w:rFonts w:ascii="Arial" w:hAnsi="Arial" w:cs="Arial"/>
          <w:sz w:val="20"/>
          <w:szCs w:val="20"/>
        </w:rPr>
        <w:t xml:space="preserve">Sistema de Apoyo a Ejecutivos (ESS) </w:t>
      </w:r>
      <w:r w:rsidR="00DA0146" w:rsidRPr="00351E6F">
        <w:rPr>
          <w:rFonts w:ascii="Arial" w:hAnsi="Arial" w:cs="Arial"/>
          <w:sz w:val="20"/>
          <w:szCs w:val="20"/>
        </w:rPr>
        <w:br/>
      </w:r>
      <w:r w:rsidRPr="00351E6F">
        <w:rPr>
          <w:rFonts w:ascii="Arial" w:hAnsi="Arial" w:cs="Arial"/>
          <w:sz w:val="20"/>
          <w:szCs w:val="20"/>
        </w:rPr>
        <w:t xml:space="preserve">Sistema de Soporte Gerencial (SSG) </w:t>
      </w:r>
      <w:r w:rsidR="00DA0146" w:rsidRPr="00351E6F">
        <w:rPr>
          <w:rFonts w:ascii="Arial" w:hAnsi="Arial" w:cs="Arial"/>
          <w:sz w:val="20"/>
          <w:szCs w:val="20"/>
        </w:rPr>
        <w:br/>
      </w:r>
      <w:r w:rsidRPr="00351E6F">
        <w:rPr>
          <w:rFonts w:ascii="Arial" w:hAnsi="Arial" w:cs="Arial"/>
          <w:sz w:val="20"/>
          <w:szCs w:val="20"/>
        </w:rPr>
        <w:t xml:space="preserve">Sistema de Procesamiento de Datos (SPD) </w:t>
      </w:r>
      <w:r w:rsidR="00DA0146" w:rsidRPr="00351E6F">
        <w:rPr>
          <w:rFonts w:ascii="Arial" w:hAnsi="Arial" w:cs="Arial"/>
          <w:sz w:val="20"/>
          <w:szCs w:val="20"/>
        </w:rPr>
        <w:br/>
      </w:r>
      <w:r w:rsidRPr="00351E6F">
        <w:rPr>
          <w:rFonts w:ascii="Arial" w:hAnsi="Arial" w:cs="Arial"/>
          <w:sz w:val="20"/>
          <w:szCs w:val="20"/>
        </w:rPr>
        <w:t xml:space="preserve">Sistema de Apoyo a las Decisiones (SAD o DSS) </w:t>
      </w:r>
      <w:r w:rsidR="00DA0146" w:rsidRPr="00351E6F">
        <w:rPr>
          <w:rFonts w:ascii="Arial" w:hAnsi="Arial" w:cs="Arial"/>
          <w:sz w:val="20"/>
          <w:szCs w:val="20"/>
        </w:rPr>
        <w:br/>
      </w:r>
      <w:r w:rsidRPr="00351E6F">
        <w:rPr>
          <w:rFonts w:ascii="Arial" w:hAnsi="Arial" w:cs="Arial"/>
          <w:sz w:val="20"/>
          <w:szCs w:val="20"/>
        </w:rPr>
        <w:t xml:space="preserve">Sistema de Automatización de Oficina (SAO) </w:t>
      </w:r>
    </w:p>
    <w:p w:rsidR="00FD4EA7" w:rsidRPr="00351E6F" w:rsidRDefault="00FD4EA7" w:rsidP="00FD4EA7">
      <w:pPr>
        <w:pStyle w:val="Ttulo1"/>
        <w:shd w:val="clear" w:color="auto" w:fill="auto"/>
        <w:tabs>
          <w:tab w:val="center" w:pos="4776"/>
        </w:tabs>
        <w:spacing w:after="153"/>
        <w:ind w:left="-15" w:right="0" w:firstLine="0"/>
        <w:jc w:val="left"/>
        <w:rPr>
          <w:rFonts w:ascii="Arial" w:hAnsi="Arial" w:cs="Arial"/>
          <w:sz w:val="20"/>
          <w:szCs w:val="20"/>
        </w:rPr>
      </w:pPr>
      <w:r w:rsidRPr="00351E6F">
        <w:rPr>
          <w:rFonts w:ascii="Arial" w:hAnsi="Arial" w:cs="Arial"/>
          <w:color w:val="000000"/>
          <w:sz w:val="20"/>
          <w:szCs w:val="20"/>
        </w:rPr>
        <w:t>UNIDAD 3 LA ORGANIZACIÓN DESDE UN PENSAMIENTO SISTÉMICO Y PROSPECTIVO</w:t>
      </w:r>
      <w:r w:rsidRPr="00351E6F">
        <w:rPr>
          <w:rFonts w:ascii="Arial" w:hAnsi="Arial" w:cs="Arial"/>
          <w:b w:val="0"/>
          <w:color w:val="000000"/>
          <w:sz w:val="20"/>
          <w:szCs w:val="20"/>
        </w:rPr>
        <w:t xml:space="preserve"> </w:t>
      </w:r>
    </w:p>
    <w:p w:rsidR="00FD4EA7" w:rsidRPr="00351E6F" w:rsidRDefault="00FD4EA7" w:rsidP="00DA0146">
      <w:pPr>
        <w:tabs>
          <w:tab w:val="center" w:pos="4776"/>
        </w:tabs>
        <w:spacing w:after="148"/>
        <w:ind w:left="-15" w:firstLine="0"/>
        <w:jc w:val="left"/>
        <w:rPr>
          <w:rFonts w:ascii="Arial" w:hAnsi="Arial" w:cs="Arial"/>
          <w:sz w:val="20"/>
          <w:szCs w:val="20"/>
        </w:rPr>
      </w:pPr>
      <w:r w:rsidRPr="00351E6F">
        <w:rPr>
          <w:rFonts w:ascii="Arial" w:hAnsi="Arial" w:cs="Arial"/>
          <w:sz w:val="20"/>
          <w:szCs w:val="20"/>
        </w:rPr>
        <w:t xml:space="preserve">Relación de Conceptos </w:t>
      </w:r>
      <w:r w:rsidR="00DA0146" w:rsidRPr="00351E6F">
        <w:rPr>
          <w:rFonts w:ascii="Arial" w:hAnsi="Arial" w:cs="Arial"/>
          <w:sz w:val="20"/>
          <w:szCs w:val="20"/>
        </w:rPr>
        <w:br/>
      </w:r>
      <w:r w:rsidRPr="00351E6F">
        <w:rPr>
          <w:rFonts w:ascii="Arial" w:hAnsi="Arial" w:cs="Arial"/>
          <w:sz w:val="20"/>
          <w:szCs w:val="20"/>
        </w:rPr>
        <w:t xml:space="preserve">El cambio de Paradigmas </w:t>
      </w:r>
      <w:r w:rsidR="00DA0146" w:rsidRPr="00351E6F">
        <w:rPr>
          <w:rFonts w:ascii="Arial" w:hAnsi="Arial" w:cs="Arial"/>
          <w:sz w:val="20"/>
          <w:szCs w:val="20"/>
        </w:rPr>
        <w:br/>
      </w:r>
      <w:r w:rsidRPr="00351E6F">
        <w:rPr>
          <w:rFonts w:ascii="Arial" w:hAnsi="Arial" w:cs="Arial"/>
          <w:sz w:val="20"/>
          <w:szCs w:val="20"/>
        </w:rPr>
        <w:t xml:space="preserve">El Pensamiento Sistémico </w:t>
      </w:r>
      <w:r w:rsidR="00DA0146" w:rsidRPr="00351E6F">
        <w:rPr>
          <w:rFonts w:ascii="Arial" w:hAnsi="Arial" w:cs="Arial"/>
          <w:sz w:val="20"/>
          <w:szCs w:val="20"/>
        </w:rPr>
        <w:br/>
      </w:r>
      <w:r w:rsidRPr="00351E6F">
        <w:rPr>
          <w:rFonts w:ascii="Arial" w:hAnsi="Arial" w:cs="Arial"/>
          <w:sz w:val="20"/>
          <w:szCs w:val="20"/>
        </w:rPr>
        <w:t xml:space="preserve">La Prospectiva como factor potenciador del cambio </w:t>
      </w:r>
    </w:p>
    <w:p w:rsidR="00FD4EA7" w:rsidRPr="00351E6F" w:rsidRDefault="00FD4EA7" w:rsidP="00FD4EA7">
      <w:pPr>
        <w:spacing w:after="18" w:line="259" w:lineRule="auto"/>
        <w:ind w:left="-5"/>
        <w:jc w:val="left"/>
        <w:rPr>
          <w:rFonts w:ascii="Arial" w:hAnsi="Arial" w:cs="Arial"/>
          <w:sz w:val="20"/>
          <w:szCs w:val="20"/>
        </w:rPr>
      </w:pPr>
      <w:r w:rsidRPr="00351E6F">
        <w:rPr>
          <w:rFonts w:ascii="Arial" w:hAnsi="Arial" w:cs="Arial"/>
          <w:sz w:val="20"/>
          <w:szCs w:val="20"/>
        </w:rPr>
        <w:tab/>
      </w:r>
      <w:r w:rsidRPr="00351E6F">
        <w:rPr>
          <w:rFonts w:ascii="Arial" w:hAnsi="Arial" w:cs="Arial"/>
          <w:b/>
          <w:sz w:val="20"/>
          <w:szCs w:val="20"/>
        </w:rPr>
        <w:t>BIBLIOGRAFÍA</w:t>
      </w:r>
      <w:r w:rsidRPr="00351E6F">
        <w:rPr>
          <w:rFonts w:ascii="Arial" w:hAnsi="Arial" w:cs="Arial"/>
          <w:sz w:val="20"/>
          <w:szCs w:val="20"/>
        </w:rPr>
        <w:t xml:space="preserve"> </w:t>
      </w:r>
    </w:p>
    <w:p w:rsidR="00DA0146" w:rsidRPr="00351E6F" w:rsidRDefault="00DA0146" w:rsidP="00FD4EA7">
      <w:pPr>
        <w:spacing w:after="18" w:line="259" w:lineRule="auto"/>
        <w:ind w:left="-5"/>
        <w:jc w:val="left"/>
        <w:rPr>
          <w:rFonts w:ascii="Arial" w:hAnsi="Arial" w:cs="Arial"/>
          <w:sz w:val="20"/>
          <w:szCs w:val="20"/>
        </w:rPr>
      </w:pPr>
    </w:p>
    <w:p w:rsidR="00DA0146" w:rsidRPr="00351E6F" w:rsidRDefault="00DA0146" w:rsidP="00BD1DC0">
      <w:pPr>
        <w:pStyle w:val="Prrafodelista"/>
        <w:numPr>
          <w:ilvl w:val="0"/>
          <w:numId w:val="1"/>
        </w:numPr>
        <w:ind w:left="-5" w:right="66"/>
        <w:rPr>
          <w:rFonts w:ascii="Arial" w:hAnsi="Arial" w:cs="Arial"/>
          <w:sz w:val="20"/>
          <w:szCs w:val="20"/>
        </w:rPr>
      </w:pPr>
      <w:r w:rsidRPr="00351E6F">
        <w:rPr>
          <w:rFonts w:ascii="Arial" w:hAnsi="Arial" w:cs="Arial"/>
          <w:sz w:val="20"/>
          <w:szCs w:val="20"/>
        </w:rPr>
        <w:t xml:space="preserve">Colombia, Hurtado Carmona </w:t>
      </w:r>
      <w:proofErr w:type="spellStart"/>
      <w:r w:rsidRPr="00351E6F">
        <w:rPr>
          <w:rFonts w:ascii="Arial" w:hAnsi="Arial" w:cs="Arial"/>
          <w:sz w:val="20"/>
          <w:szCs w:val="20"/>
        </w:rPr>
        <w:t>Dougglas</w:t>
      </w:r>
      <w:proofErr w:type="spellEnd"/>
      <w:r w:rsidRPr="00351E6F">
        <w:rPr>
          <w:rFonts w:ascii="Arial" w:hAnsi="Arial" w:cs="Arial"/>
          <w:sz w:val="20"/>
          <w:szCs w:val="20"/>
        </w:rPr>
        <w:t xml:space="preserve">. (2011)  Teoría General de Sistemas.  Un enfoque hacia la Ingeniería de Sistemas.  Segunda edición,  ISBN: 978-1-257-78193-5. Recuperado 21 de febrero de 2012. Web: </w:t>
      </w:r>
      <w:hyperlink r:id="rId7">
        <w:r w:rsidRPr="00351E6F">
          <w:rPr>
            <w:rFonts w:ascii="Arial" w:hAnsi="Arial" w:cs="Arial"/>
            <w:sz w:val="20"/>
            <w:szCs w:val="20"/>
          </w:rPr>
          <w:t>http://www.acis.org.co/archivosAcis/72</w:t>
        </w:r>
      </w:hyperlink>
      <w:hyperlink r:id="rId8">
        <w:r w:rsidRPr="00351E6F">
          <w:rPr>
            <w:rFonts w:ascii="Arial" w:hAnsi="Arial" w:cs="Arial"/>
            <w:sz w:val="20"/>
            <w:szCs w:val="20"/>
          </w:rPr>
          <w:t>-</w:t>
        </w:r>
      </w:hyperlink>
      <w:hyperlink r:id="rId9">
        <w:r w:rsidRPr="00351E6F">
          <w:rPr>
            <w:rFonts w:ascii="Arial" w:hAnsi="Arial" w:cs="Arial"/>
            <w:sz w:val="20"/>
            <w:szCs w:val="20"/>
          </w:rPr>
          <w:t>392</w:t>
        </w:r>
      </w:hyperlink>
      <w:hyperlink r:id="rId10">
        <w:r w:rsidRPr="00351E6F">
          <w:rPr>
            <w:rFonts w:ascii="Arial" w:hAnsi="Arial" w:cs="Arial"/>
            <w:sz w:val="20"/>
            <w:szCs w:val="20"/>
          </w:rPr>
          <w:t>-</w:t>
        </w:r>
      </w:hyperlink>
      <w:hyperlink r:id="rId11">
        <w:r w:rsidRPr="00351E6F">
          <w:rPr>
            <w:rFonts w:ascii="Arial" w:hAnsi="Arial" w:cs="Arial"/>
            <w:sz w:val="20"/>
            <w:szCs w:val="20"/>
          </w:rPr>
          <w:t>1</w:t>
        </w:r>
      </w:hyperlink>
      <w:hyperlink r:id="rId12">
        <w:r w:rsidRPr="00351E6F">
          <w:rPr>
            <w:rFonts w:ascii="Arial" w:hAnsi="Arial" w:cs="Arial"/>
            <w:sz w:val="20"/>
            <w:szCs w:val="20"/>
          </w:rPr>
          <w:t>-</w:t>
        </w:r>
      </w:hyperlink>
      <w:hyperlink r:id="rId13">
        <w:r w:rsidRPr="00351E6F">
          <w:rPr>
            <w:rFonts w:ascii="Arial" w:hAnsi="Arial" w:cs="Arial"/>
            <w:sz w:val="20"/>
            <w:szCs w:val="20"/>
          </w:rPr>
          <w:t>PB.pdf</w:t>
        </w:r>
      </w:hyperlink>
      <w:hyperlink r:id="rId14">
        <w:r w:rsidRPr="00351E6F">
          <w:rPr>
            <w:rFonts w:ascii="Arial" w:hAnsi="Arial" w:cs="Arial"/>
            <w:sz w:val="20"/>
            <w:szCs w:val="20"/>
          </w:rPr>
          <w:t xml:space="preserve"> </w:t>
        </w:r>
      </w:hyperlink>
    </w:p>
    <w:p w:rsidR="00351E6F" w:rsidRDefault="00351E6F" w:rsidP="00DA0146">
      <w:pPr>
        <w:spacing w:after="19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</w:p>
    <w:p w:rsidR="00DA0146" w:rsidRPr="00351E6F" w:rsidRDefault="00DA0146" w:rsidP="00DA0146">
      <w:pPr>
        <w:spacing w:after="19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351E6F">
        <w:rPr>
          <w:rFonts w:ascii="Arial" w:hAnsi="Arial" w:cs="Arial"/>
          <w:sz w:val="20"/>
          <w:szCs w:val="20"/>
        </w:rPr>
        <w:t xml:space="preserve"> </w:t>
      </w:r>
    </w:p>
    <w:p w:rsidR="00DA0146" w:rsidRPr="00351E6F" w:rsidRDefault="00DA0146" w:rsidP="00DA0146">
      <w:pPr>
        <w:pStyle w:val="Prrafodelista"/>
        <w:numPr>
          <w:ilvl w:val="0"/>
          <w:numId w:val="1"/>
        </w:numPr>
        <w:ind w:left="-284" w:right="66" w:hanging="142"/>
        <w:rPr>
          <w:rFonts w:ascii="Arial" w:hAnsi="Arial" w:cs="Arial"/>
          <w:sz w:val="20"/>
          <w:szCs w:val="20"/>
        </w:rPr>
      </w:pPr>
      <w:r w:rsidRPr="00351E6F">
        <w:rPr>
          <w:rFonts w:ascii="Arial" w:hAnsi="Arial" w:cs="Arial"/>
          <w:sz w:val="20"/>
          <w:szCs w:val="20"/>
        </w:rPr>
        <w:t xml:space="preserve">Argentina, </w:t>
      </w:r>
      <w:proofErr w:type="spellStart"/>
      <w:r w:rsidRPr="00351E6F">
        <w:rPr>
          <w:rFonts w:ascii="Arial" w:hAnsi="Arial" w:cs="Arial"/>
          <w:sz w:val="20"/>
          <w:szCs w:val="20"/>
        </w:rPr>
        <w:t>Laudon</w:t>
      </w:r>
      <w:proofErr w:type="spellEnd"/>
      <w:r w:rsidRPr="00351E6F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351E6F">
        <w:rPr>
          <w:rFonts w:ascii="Arial" w:hAnsi="Arial" w:cs="Arial"/>
          <w:sz w:val="20"/>
          <w:szCs w:val="20"/>
        </w:rPr>
        <w:t>Laudon</w:t>
      </w:r>
      <w:proofErr w:type="spellEnd"/>
      <w:r w:rsidRPr="00351E6F">
        <w:rPr>
          <w:rFonts w:ascii="Arial" w:hAnsi="Arial" w:cs="Arial"/>
          <w:sz w:val="20"/>
          <w:szCs w:val="20"/>
        </w:rPr>
        <w:t xml:space="preserve"> (2004,2005).  Sistemas de Información Gerencial.  Recuperado el 23 de febrero de 2012, del sitio Web: </w:t>
      </w:r>
      <w:hyperlink r:id="rId15">
        <w:r w:rsidRPr="00351E6F">
          <w:rPr>
            <w:rFonts w:ascii="Arial" w:hAnsi="Arial" w:cs="Arial"/>
            <w:sz w:val="20"/>
            <w:szCs w:val="20"/>
          </w:rPr>
          <w:t>http://ellibrolibre.com.ar/descargas/laudon.pdf</w:t>
        </w:r>
      </w:hyperlink>
      <w:hyperlink r:id="rId16">
        <w:r w:rsidRPr="00351E6F">
          <w:rPr>
            <w:rFonts w:ascii="Arial" w:hAnsi="Arial" w:cs="Arial"/>
            <w:sz w:val="20"/>
            <w:szCs w:val="20"/>
          </w:rPr>
          <w:t xml:space="preserve"> </w:t>
        </w:r>
      </w:hyperlink>
    </w:p>
    <w:p w:rsidR="00351E6F" w:rsidRDefault="00351E6F" w:rsidP="00DA0146">
      <w:pPr>
        <w:spacing w:after="16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</w:p>
    <w:p w:rsidR="00DA0146" w:rsidRPr="00351E6F" w:rsidRDefault="00DA0146" w:rsidP="00DA0146">
      <w:pPr>
        <w:spacing w:after="16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351E6F">
        <w:rPr>
          <w:rFonts w:ascii="Arial" w:hAnsi="Arial" w:cs="Arial"/>
          <w:sz w:val="20"/>
          <w:szCs w:val="20"/>
        </w:rPr>
        <w:t xml:space="preserve"> </w:t>
      </w:r>
    </w:p>
    <w:p w:rsidR="00DA0146" w:rsidRPr="00351E6F" w:rsidRDefault="00DA0146" w:rsidP="00DA0146">
      <w:pPr>
        <w:pStyle w:val="Prrafodelista"/>
        <w:numPr>
          <w:ilvl w:val="0"/>
          <w:numId w:val="1"/>
        </w:numPr>
        <w:ind w:left="-284" w:right="66" w:hanging="142"/>
        <w:rPr>
          <w:rFonts w:ascii="Arial" w:hAnsi="Arial" w:cs="Arial"/>
          <w:sz w:val="20"/>
          <w:szCs w:val="20"/>
        </w:rPr>
      </w:pPr>
      <w:r w:rsidRPr="00351E6F">
        <w:rPr>
          <w:rFonts w:ascii="Arial" w:hAnsi="Arial" w:cs="Arial"/>
          <w:sz w:val="20"/>
          <w:szCs w:val="20"/>
        </w:rPr>
        <w:t xml:space="preserve">Peter </w:t>
      </w:r>
      <w:proofErr w:type="spellStart"/>
      <w:r w:rsidRPr="00351E6F">
        <w:rPr>
          <w:rFonts w:ascii="Arial" w:hAnsi="Arial" w:cs="Arial"/>
          <w:sz w:val="20"/>
          <w:szCs w:val="20"/>
        </w:rPr>
        <w:t>Senge</w:t>
      </w:r>
      <w:proofErr w:type="spellEnd"/>
      <w:r w:rsidRPr="00351E6F">
        <w:rPr>
          <w:rFonts w:ascii="Arial" w:hAnsi="Arial" w:cs="Arial"/>
          <w:sz w:val="20"/>
          <w:szCs w:val="20"/>
        </w:rPr>
        <w:t xml:space="preserve">. (1990) La Quinta Disciplina en la Práctica. ISBN 84-7577-351-6  Recuperado el 23 de febrero de 2012.  Web: </w:t>
      </w:r>
      <w:hyperlink r:id="rId17">
        <w:r w:rsidRPr="00351E6F">
          <w:rPr>
            <w:rFonts w:ascii="Arial" w:hAnsi="Arial" w:cs="Arial"/>
            <w:sz w:val="20"/>
            <w:szCs w:val="20"/>
          </w:rPr>
          <w:t>http://jmonzo.net/blogeps/laquintadisciplinaenlapractica.pdf</w:t>
        </w:r>
      </w:hyperlink>
      <w:hyperlink r:id="rId18">
        <w:r w:rsidRPr="00351E6F">
          <w:rPr>
            <w:rFonts w:ascii="Arial" w:hAnsi="Arial" w:cs="Arial"/>
            <w:sz w:val="20"/>
            <w:szCs w:val="20"/>
          </w:rPr>
          <w:t xml:space="preserve"> </w:t>
        </w:r>
      </w:hyperlink>
    </w:p>
    <w:p w:rsidR="00351E6F" w:rsidRDefault="00351E6F" w:rsidP="00DA0146">
      <w:pPr>
        <w:spacing w:after="16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</w:p>
    <w:p w:rsidR="00DA0146" w:rsidRPr="00351E6F" w:rsidRDefault="00DA0146" w:rsidP="00DA0146">
      <w:pPr>
        <w:spacing w:after="16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351E6F">
        <w:rPr>
          <w:rFonts w:ascii="Arial" w:hAnsi="Arial" w:cs="Arial"/>
          <w:sz w:val="20"/>
          <w:szCs w:val="20"/>
        </w:rPr>
        <w:t xml:space="preserve"> </w:t>
      </w:r>
    </w:p>
    <w:p w:rsidR="00DA0146" w:rsidRPr="00351E6F" w:rsidRDefault="00DA0146" w:rsidP="00DA0146">
      <w:pPr>
        <w:pStyle w:val="Prrafodelista"/>
        <w:numPr>
          <w:ilvl w:val="0"/>
          <w:numId w:val="1"/>
        </w:numPr>
        <w:ind w:left="-426" w:right="66" w:firstLine="0"/>
        <w:rPr>
          <w:rFonts w:ascii="Arial" w:hAnsi="Arial" w:cs="Arial"/>
          <w:sz w:val="20"/>
          <w:szCs w:val="20"/>
        </w:rPr>
      </w:pPr>
      <w:r w:rsidRPr="00351E6F">
        <w:rPr>
          <w:rFonts w:ascii="Arial" w:hAnsi="Arial" w:cs="Arial"/>
          <w:sz w:val="20"/>
          <w:szCs w:val="20"/>
        </w:rPr>
        <w:t xml:space="preserve">Spencer, Johnson, (2000) ¿Quién se ha llevado mi queso? , ISBN 9788495787095, recuperado el 17 de marzo de 2012, del sitio web:  </w:t>
      </w:r>
      <w:hyperlink r:id="rId19">
        <w:r w:rsidRPr="00351E6F">
          <w:rPr>
            <w:rFonts w:ascii="Arial" w:hAnsi="Arial" w:cs="Arial"/>
            <w:sz w:val="20"/>
            <w:szCs w:val="20"/>
          </w:rPr>
          <w:t>http://www.landcabtrading.com/libros/queso.pdf</w:t>
        </w:r>
      </w:hyperlink>
      <w:hyperlink r:id="rId20">
        <w:r w:rsidRPr="00351E6F">
          <w:rPr>
            <w:rFonts w:ascii="Arial" w:hAnsi="Arial" w:cs="Arial"/>
            <w:sz w:val="20"/>
            <w:szCs w:val="20"/>
          </w:rPr>
          <w:t xml:space="preserve"> </w:t>
        </w:r>
      </w:hyperlink>
    </w:p>
    <w:p w:rsidR="00DA0146" w:rsidRPr="00351E6F" w:rsidRDefault="00DA0146" w:rsidP="00DA0146">
      <w:pPr>
        <w:spacing w:after="16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351E6F">
        <w:rPr>
          <w:rFonts w:ascii="Arial" w:hAnsi="Arial" w:cs="Arial"/>
          <w:sz w:val="20"/>
          <w:szCs w:val="20"/>
        </w:rPr>
        <w:t xml:space="preserve"> </w:t>
      </w:r>
    </w:p>
    <w:p w:rsidR="00237CC7" w:rsidRPr="00351E6F" w:rsidRDefault="00237CC7">
      <w:pPr>
        <w:rPr>
          <w:rFonts w:ascii="Arial" w:hAnsi="Arial" w:cs="Arial"/>
          <w:sz w:val="20"/>
          <w:szCs w:val="20"/>
        </w:rPr>
      </w:pPr>
    </w:p>
    <w:sectPr w:rsidR="00237CC7" w:rsidRPr="00351E6F">
      <w:headerReference w:type="default" r:id="rId2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584" w:rsidRDefault="00D42584" w:rsidP="007807C7">
      <w:pPr>
        <w:spacing w:after="0" w:line="240" w:lineRule="auto"/>
      </w:pPr>
      <w:r>
        <w:separator/>
      </w:r>
    </w:p>
  </w:endnote>
  <w:endnote w:type="continuationSeparator" w:id="0">
    <w:p w:rsidR="00D42584" w:rsidRDefault="00D42584" w:rsidP="00780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584" w:rsidRDefault="00D42584" w:rsidP="007807C7">
      <w:pPr>
        <w:spacing w:after="0" w:line="240" w:lineRule="auto"/>
      </w:pPr>
      <w:r>
        <w:separator/>
      </w:r>
    </w:p>
  </w:footnote>
  <w:footnote w:type="continuationSeparator" w:id="0">
    <w:p w:rsidR="00D42584" w:rsidRDefault="00D42584" w:rsidP="00780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7C7" w:rsidRDefault="007807C7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556D7DE" wp14:editId="2FA44508">
          <wp:simplePos x="0" y="0"/>
          <wp:positionH relativeFrom="rightMargin">
            <wp:posOffset>-72669</wp:posOffset>
          </wp:positionH>
          <wp:positionV relativeFrom="paragraph">
            <wp:posOffset>72771</wp:posOffset>
          </wp:positionV>
          <wp:extent cx="667147" cy="416967"/>
          <wp:effectExtent l="0" t="0" r="0" b="254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147" cy="4169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D5E85"/>
    <w:multiLevelType w:val="hybridMultilevel"/>
    <w:tmpl w:val="3D987270"/>
    <w:lvl w:ilvl="0" w:tplc="240A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EA7"/>
    <w:rsid w:val="00237CC7"/>
    <w:rsid w:val="00351E6F"/>
    <w:rsid w:val="007807C7"/>
    <w:rsid w:val="0084634D"/>
    <w:rsid w:val="00A06A15"/>
    <w:rsid w:val="00B2296E"/>
    <w:rsid w:val="00CB62C8"/>
    <w:rsid w:val="00D01960"/>
    <w:rsid w:val="00D42584"/>
    <w:rsid w:val="00DA0146"/>
    <w:rsid w:val="00F63FF7"/>
    <w:rsid w:val="00FD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1A42167-227B-4F36-91DF-9705F0CE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EA7"/>
    <w:pPr>
      <w:spacing w:after="13" w:line="264" w:lineRule="auto"/>
      <w:ind w:left="10" w:hanging="10"/>
      <w:jc w:val="both"/>
    </w:pPr>
    <w:rPr>
      <w:rFonts w:ascii="Calibri" w:eastAsia="Calibri" w:hAnsi="Calibri" w:cs="Calibri"/>
      <w:color w:val="000000"/>
      <w:lang w:eastAsia="es-CO"/>
    </w:rPr>
  </w:style>
  <w:style w:type="paragraph" w:styleId="Ttulo1">
    <w:name w:val="heading 1"/>
    <w:next w:val="Normal"/>
    <w:link w:val="Ttulo1Car"/>
    <w:uiPriority w:val="9"/>
    <w:unhideWhenUsed/>
    <w:qFormat/>
    <w:rsid w:val="00FD4EA7"/>
    <w:pPr>
      <w:keepNext/>
      <w:keepLines/>
      <w:shd w:val="clear" w:color="auto" w:fill="01276B"/>
      <w:spacing w:after="24"/>
      <w:ind w:left="10" w:right="371" w:hanging="10"/>
      <w:jc w:val="center"/>
      <w:outlineLvl w:val="0"/>
    </w:pPr>
    <w:rPr>
      <w:rFonts w:ascii="Calibri" w:eastAsia="Calibri" w:hAnsi="Calibri" w:cs="Calibri"/>
      <w:b/>
      <w:color w:val="FFFFFF"/>
      <w:sz w:val="2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D4EA7"/>
    <w:rPr>
      <w:rFonts w:ascii="Calibri" w:eastAsia="Calibri" w:hAnsi="Calibri" w:cs="Calibri"/>
      <w:b/>
      <w:color w:val="FFFFFF"/>
      <w:sz w:val="28"/>
      <w:shd w:val="clear" w:color="auto" w:fill="01276B"/>
      <w:lang w:eastAsia="es-CO"/>
    </w:rPr>
  </w:style>
  <w:style w:type="paragraph" w:styleId="Prrafodelista">
    <w:name w:val="List Paragraph"/>
    <w:basedOn w:val="Normal"/>
    <w:uiPriority w:val="34"/>
    <w:qFormat/>
    <w:rsid w:val="00DA014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807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07C7"/>
    <w:rPr>
      <w:rFonts w:ascii="Calibri" w:eastAsia="Calibri" w:hAnsi="Calibri" w:cs="Calibri"/>
      <w:color w:val="000000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7807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07C7"/>
    <w:rPr>
      <w:rFonts w:ascii="Calibri" w:eastAsia="Calibri" w:hAnsi="Calibri" w:cs="Calibri"/>
      <w:color w:val="000000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3F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3FF7"/>
    <w:rPr>
      <w:rFonts w:ascii="Segoe UI" w:eastAsia="Calibri" w:hAnsi="Segoe UI" w:cs="Segoe UI"/>
      <w:color w:val="000000"/>
      <w:sz w:val="18"/>
      <w:szCs w:val="18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is.org.co/archivosAcis/72-392-1-PB.pdf" TargetMode="External"/><Relationship Id="rId13" Type="http://schemas.openxmlformats.org/officeDocument/2006/relationships/hyperlink" Target="http://www.acis.org.co/archivosAcis/72-392-1-PB.pdf" TargetMode="External"/><Relationship Id="rId18" Type="http://schemas.openxmlformats.org/officeDocument/2006/relationships/hyperlink" Target="http://jmonzo.net/blogeps/laquintadisciplinaenlapractica.pdf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www.acis.org.co/archivosAcis/72-392-1-PB.pdf" TargetMode="External"/><Relationship Id="rId12" Type="http://schemas.openxmlformats.org/officeDocument/2006/relationships/hyperlink" Target="http://www.acis.org.co/archivosAcis/72-392-1-PB.pdf" TargetMode="External"/><Relationship Id="rId17" Type="http://schemas.openxmlformats.org/officeDocument/2006/relationships/hyperlink" Target="http://jmonzo.net/blogeps/laquintadisciplinaenlapractica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ellibrolibre.com.ar/descargas/laudon.pdf" TargetMode="External"/><Relationship Id="rId20" Type="http://schemas.openxmlformats.org/officeDocument/2006/relationships/hyperlink" Target="http://www.landcabtrading.com/libros/queso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cis.org.co/archivosAcis/72-392-1-PB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llibrolibre.com.ar/descargas/laudon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cis.org.co/archivosAcis/72-392-1-PB.pdf" TargetMode="External"/><Relationship Id="rId19" Type="http://schemas.openxmlformats.org/officeDocument/2006/relationships/hyperlink" Target="http://www.landcabtrading.com/libros/queso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cis.org.co/archivosAcis/72-392-1-PB.pdf" TargetMode="External"/><Relationship Id="rId14" Type="http://schemas.openxmlformats.org/officeDocument/2006/relationships/hyperlink" Target="http://www.acis.org.co/archivosAcis/72-392-1-PB.pdf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405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Alcides Patiño</dc:creator>
  <cp:keywords/>
  <dc:description/>
  <cp:lastModifiedBy>Rodrigo Alcides Patiño</cp:lastModifiedBy>
  <cp:revision>3</cp:revision>
  <cp:lastPrinted>2017-08-01T00:19:00Z</cp:lastPrinted>
  <dcterms:created xsi:type="dcterms:W3CDTF">2017-07-31T22:17:00Z</dcterms:created>
  <dcterms:modified xsi:type="dcterms:W3CDTF">2017-08-01T00:36:00Z</dcterms:modified>
</cp:coreProperties>
</file>